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B6" w:rsidRPr="002C18D1" w:rsidRDefault="002C18D1" w:rsidP="00976AB6">
      <w:pPr>
        <w:ind w:left="6372"/>
        <w:rPr>
          <w:rFonts w:ascii="Arial" w:hAnsi="Arial" w:cs="Arial"/>
        </w:rPr>
      </w:pPr>
      <w:r w:rsidRPr="002C18D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Kielce, 05.</w:t>
      </w:r>
      <w:r w:rsidRPr="002C18D1">
        <w:rPr>
          <w:rFonts w:ascii="Arial" w:hAnsi="Arial" w:cs="Arial"/>
        </w:rPr>
        <w:t>01.2023</w:t>
      </w:r>
      <w:r w:rsidR="00976AB6" w:rsidRPr="002C18D1">
        <w:rPr>
          <w:rFonts w:ascii="Arial" w:hAnsi="Arial" w:cs="Arial"/>
        </w:rPr>
        <w:t xml:space="preserve"> r.</w:t>
      </w:r>
    </w:p>
    <w:p w:rsidR="00976AB6" w:rsidRDefault="00976AB6" w:rsidP="00976AB6">
      <w:pPr>
        <w:rPr>
          <w:rFonts w:ascii="Times New Roman" w:hAnsi="Times New Roman" w:cs="Times New Roman"/>
          <w:sz w:val="24"/>
          <w:szCs w:val="24"/>
        </w:rPr>
      </w:pPr>
    </w:p>
    <w:p w:rsidR="00976AB6" w:rsidRDefault="00976AB6" w:rsidP="00976AB6">
      <w:pPr>
        <w:rPr>
          <w:rFonts w:ascii="Times New Roman" w:hAnsi="Times New Roman" w:cs="Times New Roman"/>
          <w:sz w:val="24"/>
          <w:szCs w:val="24"/>
        </w:rPr>
      </w:pPr>
    </w:p>
    <w:p w:rsidR="00976AB6" w:rsidRDefault="00976AB6" w:rsidP="00976AB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C18D1" w:rsidRDefault="00C10B27" w:rsidP="00976AB6">
      <w:pPr>
        <w:rPr>
          <w:rFonts w:ascii="Arial" w:hAnsi="Arial" w:cs="Arial"/>
          <w:b/>
          <w:i/>
          <w:u w:val="single"/>
        </w:rPr>
      </w:pPr>
      <w:r w:rsidRPr="002C18D1">
        <w:rPr>
          <w:rFonts w:ascii="Arial" w:hAnsi="Arial" w:cs="Arial"/>
          <w:b/>
          <w:i/>
          <w:u w:val="single"/>
        </w:rPr>
        <w:t>Dotyczy</w:t>
      </w:r>
      <w:r w:rsidR="002C18D1" w:rsidRPr="002C18D1">
        <w:rPr>
          <w:rFonts w:ascii="Arial" w:hAnsi="Arial" w:cs="Arial"/>
          <w:b/>
          <w:i/>
          <w:u w:val="single"/>
        </w:rPr>
        <w:t xml:space="preserve">: „Konkursu ofert na udzielanie świadczeń zdrowotnych w zakresie badań laboratoryjnych dla Powiatowego Centrum Usług Medycznych w Kielcach”, </w:t>
      </w:r>
      <w:r w:rsidRPr="002C18D1">
        <w:rPr>
          <w:rFonts w:ascii="Arial" w:hAnsi="Arial" w:cs="Arial"/>
          <w:b/>
          <w:i/>
          <w:u w:val="single"/>
        </w:rPr>
        <w:t xml:space="preserve"> </w:t>
      </w:r>
    </w:p>
    <w:p w:rsidR="00976AB6" w:rsidRPr="002C18D1" w:rsidRDefault="002C18D1" w:rsidP="00976AB6">
      <w:pPr>
        <w:rPr>
          <w:rFonts w:ascii="Arial" w:hAnsi="Arial" w:cs="Arial"/>
          <w:b/>
          <w:i/>
          <w:u w:val="single"/>
        </w:rPr>
      </w:pPr>
      <w:r w:rsidRPr="002C18D1">
        <w:rPr>
          <w:rFonts w:ascii="Arial" w:hAnsi="Arial" w:cs="Arial"/>
          <w:b/>
          <w:i/>
          <w:u w:val="single"/>
        </w:rPr>
        <w:t xml:space="preserve">Nr sprawy </w:t>
      </w:r>
      <w:proofErr w:type="spellStart"/>
      <w:r w:rsidRPr="002C18D1">
        <w:rPr>
          <w:rFonts w:ascii="Arial" w:hAnsi="Arial" w:cs="Arial"/>
          <w:b/>
          <w:i/>
          <w:u w:val="single"/>
        </w:rPr>
        <w:t>Adg</w:t>
      </w:r>
      <w:proofErr w:type="spellEnd"/>
      <w:r w:rsidRPr="002C18D1">
        <w:rPr>
          <w:rFonts w:ascii="Arial" w:hAnsi="Arial" w:cs="Arial"/>
          <w:b/>
          <w:i/>
          <w:u w:val="single"/>
        </w:rPr>
        <w:t xml:space="preserve"> 2010-01/22</w:t>
      </w:r>
    </w:p>
    <w:p w:rsidR="00976AB6" w:rsidRPr="002C18D1" w:rsidRDefault="00976AB6" w:rsidP="00976AB6">
      <w:pPr>
        <w:rPr>
          <w:rFonts w:ascii="Arial" w:hAnsi="Arial" w:cs="Arial"/>
          <w:b/>
          <w:i/>
          <w:u w:val="single"/>
        </w:rPr>
      </w:pPr>
    </w:p>
    <w:p w:rsidR="00976AB6" w:rsidRPr="002C18D1" w:rsidRDefault="00976AB6" w:rsidP="00976AB6">
      <w:pPr>
        <w:rPr>
          <w:rFonts w:ascii="Arial" w:hAnsi="Arial" w:cs="Arial"/>
          <w:b/>
          <w:i/>
          <w:u w:val="single"/>
        </w:rPr>
      </w:pPr>
      <w:r w:rsidRPr="002C18D1">
        <w:rPr>
          <w:rFonts w:ascii="Arial" w:hAnsi="Arial" w:cs="Arial"/>
          <w:b/>
          <w:i/>
          <w:u w:val="single"/>
        </w:rPr>
        <w:t>Pytania i odpowiedzi</w:t>
      </w:r>
      <w:r w:rsidR="00B767AE" w:rsidRPr="002C18D1">
        <w:rPr>
          <w:rFonts w:ascii="Arial" w:hAnsi="Arial" w:cs="Arial"/>
          <w:b/>
          <w:i/>
          <w:u w:val="single"/>
        </w:rPr>
        <w:t>:</w:t>
      </w:r>
    </w:p>
    <w:p w:rsidR="00064748" w:rsidRPr="002C18D1" w:rsidRDefault="00B767AE" w:rsidP="002C18D1">
      <w:pPr>
        <w:pStyle w:val="Tekstpodstawowy"/>
        <w:rPr>
          <w:rFonts w:eastAsia="Times New Roman"/>
          <w:lang w:eastAsia="pl-PL"/>
        </w:rPr>
      </w:pPr>
      <w:r w:rsidRPr="002C18D1">
        <w:rPr>
          <w:b/>
        </w:rPr>
        <w:t xml:space="preserve">Pytanie </w:t>
      </w:r>
      <w:r w:rsidR="002C18D1" w:rsidRPr="002C18D1">
        <w:rPr>
          <w:b/>
        </w:rPr>
        <w:t>nr</w:t>
      </w:r>
      <w:r w:rsidR="002C18D1">
        <w:rPr>
          <w:b/>
        </w:rPr>
        <w:t xml:space="preserve"> </w:t>
      </w:r>
      <w:r w:rsidRPr="002C18D1">
        <w:rPr>
          <w:b/>
        </w:rPr>
        <w:t>1:</w:t>
      </w:r>
      <w:r w:rsidR="00025FF9" w:rsidRPr="002C18D1">
        <w:rPr>
          <w:b/>
        </w:rPr>
        <w:t xml:space="preserve"> </w:t>
      </w:r>
    </w:p>
    <w:p w:rsidR="00025FF9" w:rsidRPr="00025FF9" w:rsidRDefault="00025FF9" w:rsidP="0002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8D1" w:rsidRDefault="002C18D1" w:rsidP="002C18D1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Proszę o potwierdzeni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, że Zamawiający wyrazi zgodę</w:t>
      </w:r>
      <w:r>
        <w:rPr>
          <w:rFonts w:ascii="Arial" w:eastAsia="Times New Roman" w:hAnsi="Arial" w:cs="Arial"/>
        </w:rPr>
        <w:t>, aby Przyjmujący wydłużył czas</w:t>
      </w:r>
      <w:r>
        <w:rPr>
          <w:rFonts w:ascii="Arial" w:eastAsia="Times New Roman" w:hAnsi="Arial" w:cs="Arial"/>
        </w:rPr>
        <w:t xml:space="preserve"> oczekiwania na wynik badań:</w:t>
      </w:r>
    </w:p>
    <w:p w:rsidR="002C18D1" w:rsidRDefault="002C18D1" w:rsidP="002C18D1">
      <w:pPr>
        <w:spacing w:after="0" w:line="276" w:lineRule="auto"/>
        <w:rPr>
          <w:rFonts w:ascii="Arial" w:eastAsia="Times New Roman" w:hAnsi="Arial" w:cs="Arial"/>
        </w:rPr>
      </w:pPr>
    </w:p>
    <w:p w:rsidR="002C18D1" w:rsidRDefault="002C18D1" w:rsidP="002C18D1">
      <w:pPr>
        <w:pStyle w:val="Akapitzlist"/>
        <w:spacing w:after="0" w:line="276" w:lineRule="auto"/>
        <w:ind w:lef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780"/>
        <w:gridCol w:w="10"/>
        <w:gridCol w:w="20"/>
        <w:gridCol w:w="968"/>
      </w:tblGrid>
      <w:tr w:rsidR="002C18D1" w:rsidTr="002C18D1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Panel alergenów wziewnych - 20 alergenów metodą </w:t>
            </w:r>
            <w:proofErr w:type="spellStart"/>
            <w:r>
              <w:rPr>
                <w:rFonts w:ascii="Arial" w:eastAsia="Times New Roman" w:hAnsi="Arial" w:cs="Arial"/>
              </w:rPr>
              <w:t>Polycheck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Posiew moczu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2C18D1" w:rsidTr="002C18D1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Test Roma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 dni</w:t>
            </w:r>
          </w:p>
        </w:tc>
      </w:tr>
      <w:tr w:rsidR="002C18D1" w:rsidTr="002C18D1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Panel alergenów pokarmowych - 20 alergenów metodą </w:t>
            </w:r>
            <w:proofErr w:type="spellStart"/>
            <w:r>
              <w:rPr>
                <w:rFonts w:ascii="Arial" w:eastAsia="Times New Roman" w:hAnsi="Arial" w:cs="Arial"/>
              </w:rPr>
              <w:t>Polycheck</w:t>
            </w:r>
            <w:proofErr w:type="spellEnd"/>
            <w:r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P/c przeciw receptorowi TSH (</w:t>
            </w:r>
            <w:proofErr w:type="spellStart"/>
            <w:r>
              <w:rPr>
                <w:rFonts w:ascii="Arial" w:eastAsia="Times New Roman" w:hAnsi="Arial" w:cs="Arial"/>
              </w:rPr>
              <w:t>TRAb</w:t>
            </w:r>
            <w:proofErr w:type="spellEnd"/>
            <w:r>
              <w:rPr>
                <w:rFonts w:ascii="Arial" w:eastAsia="Times New Roman" w:hAnsi="Arial" w:cs="Arial"/>
              </w:rPr>
              <w:t xml:space="preserve">) (O15)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P/c przeciw cyklicznemu </w:t>
            </w:r>
            <w:proofErr w:type="spellStart"/>
            <w:r>
              <w:rPr>
                <w:rFonts w:ascii="Arial" w:eastAsia="Times New Roman" w:hAnsi="Arial" w:cs="Arial"/>
              </w:rPr>
              <w:t>cytrulinowanemu</w:t>
            </w:r>
            <w:proofErr w:type="spellEnd"/>
            <w:r>
              <w:rPr>
                <w:rFonts w:ascii="Arial" w:eastAsia="Times New Roman" w:hAnsi="Arial" w:cs="Arial"/>
              </w:rPr>
              <w:t xml:space="preserve"> peptydowi 3 (</w:t>
            </w:r>
            <w:proofErr w:type="spellStart"/>
            <w:r>
              <w:rPr>
                <w:rFonts w:ascii="Arial" w:eastAsia="Times New Roman" w:hAnsi="Arial" w:cs="Arial"/>
              </w:rPr>
              <w:t>aCCP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Posiew w kierunku </w:t>
            </w:r>
            <w:proofErr w:type="spellStart"/>
            <w:r>
              <w:rPr>
                <w:rFonts w:ascii="Arial" w:eastAsia="Times New Roman" w:hAnsi="Arial" w:cs="Arial"/>
              </w:rPr>
              <w:t>Streptococcus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agalactiae</w:t>
            </w:r>
            <w:proofErr w:type="spellEnd"/>
            <w:r>
              <w:rPr>
                <w:rFonts w:ascii="Arial" w:eastAsia="Times New Roman" w:hAnsi="Arial" w:cs="Arial"/>
              </w:rPr>
              <w:t xml:space="preserve"> (GBS)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2C18D1" w:rsidTr="002C18D1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Immunoglobulina w </w:t>
            </w:r>
            <w:proofErr w:type="spellStart"/>
            <w:r>
              <w:rPr>
                <w:rFonts w:ascii="Arial" w:eastAsia="Times New Roman" w:hAnsi="Arial" w:cs="Arial"/>
              </w:rPr>
              <w:t>kalsie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P/c przeciw DFS70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2C18D1" w:rsidTr="002C18D1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P/c przeciwjądrowe ANA (wykrywanie metoda IIFT + miano) (O21)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2C18D1" w:rsidTr="002C18D1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HBc</w:t>
            </w:r>
            <w:proofErr w:type="spellEnd"/>
            <w:r>
              <w:rPr>
                <w:rFonts w:ascii="Arial" w:eastAsia="Times New Roman" w:hAnsi="Arial" w:cs="Arial"/>
              </w:rPr>
              <w:t xml:space="preserve"> - p/c przeciw </w:t>
            </w:r>
            <w:proofErr w:type="spellStart"/>
            <w:r>
              <w:rPr>
                <w:rFonts w:ascii="Arial" w:eastAsia="Times New Roman" w:hAnsi="Arial" w:cs="Arial"/>
              </w:rPr>
              <w:t>HBc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total</w:t>
            </w:r>
            <w:proofErr w:type="spellEnd"/>
            <w:r>
              <w:rPr>
                <w:rFonts w:ascii="Arial" w:eastAsia="Times New Roman" w:hAnsi="Arial" w:cs="Arial"/>
              </w:rPr>
              <w:t xml:space="preserve"> (WZW typu B) (V31)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Posiew z ucha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2C18D1" w:rsidTr="002C18D1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Siarczan </w:t>
            </w:r>
            <w:proofErr w:type="spellStart"/>
            <w:r>
              <w:rPr>
                <w:rFonts w:ascii="Arial" w:eastAsia="Times New Roman" w:hAnsi="Arial" w:cs="Arial"/>
              </w:rPr>
              <w:t>dehydroepiandrostendionu</w:t>
            </w:r>
            <w:proofErr w:type="spellEnd"/>
            <w:r>
              <w:rPr>
                <w:rFonts w:ascii="Arial" w:eastAsia="Times New Roman" w:hAnsi="Arial" w:cs="Arial"/>
              </w:rPr>
              <w:t xml:space="preserve"> (DHEA-S) (K27)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Kortyzol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Krążący antykoagulant tocznia – LA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Anty-</w:t>
            </w:r>
            <w:proofErr w:type="spellStart"/>
            <w:r>
              <w:rPr>
                <w:rFonts w:ascii="Arial" w:eastAsia="Times New Roman" w:hAnsi="Arial" w:cs="Arial"/>
              </w:rPr>
              <w:t>Mullerian</w:t>
            </w:r>
            <w:proofErr w:type="spellEnd"/>
            <w:r>
              <w:rPr>
                <w:rFonts w:ascii="Arial" w:eastAsia="Times New Roman" w:hAnsi="Arial" w:cs="Arial"/>
              </w:rPr>
              <w:t xml:space="preserve"> hormon (AMH)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2C18D1">
              <w:rPr>
                <w:rFonts w:ascii="Arial" w:eastAsia="Times New Roman" w:hAnsi="Arial" w:cs="Arial"/>
                <w:lang w:val="en-US"/>
              </w:rPr>
              <w:t>Borelioza</w:t>
            </w:r>
            <w:proofErr w:type="spellEnd"/>
            <w:r w:rsidRPr="002C18D1">
              <w:rPr>
                <w:rFonts w:ascii="Arial" w:eastAsia="Times New Roman" w:hAnsi="Arial" w:cs="Arial"/>
                <w:lang w:val="en-US"/>
              </w:rPr>
              <w:t xml:space="preserve"> - p/c IgM met. </w:t>
            </w:r>
            <w:r>
              <w:rPr>
                <w:rFonts w:ascii="Arial" w:eastAsia="Times New Roman" w:hAnsi="Arial" w:cs="Arial"/>
              </w:rPr>
              <w:t>Western-</w:t>
            </w:r>
            <w:proofErr w:type="spellStart"/>
            <w:r>
              <w:rPr>
                <w:rFonts w:ascii="Arial" w:eastAsia="Times New Roman" w:hAnsi="Arial" w:cs="Arial"/>
              </w:rPr>
              <w:t>Blot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Posiew w kierunku grzybów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C4 składnik dopełniacza (K77)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Posiew z górnych dróg oddechowych rozszerzony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PSA wolny (I63)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Posiew z dróg moczowo-płciowych 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Luteotropina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Gluten (F79)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P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2C18D1">
              <w:rPr>
                <w:rFonts w:ascii="Arial" w:eastAsia="Times New Roman" w:hAnsi="Arial" w:cs="Arial"/>
                <w:lang w:val="en-US"/>
              </w:rPr>
              <w:t>Borelioza</w:t>
            </w:r>
            <w:proofErr w:type="spellEnd"/>
            <w:r w:rsidRPr="002C18D1">
              <w:rPr>
                <w:rFonts w:ascii="Arial" w:eastAsia="Times New Roman" w:hAnsi="Arial" w:cs="Arial"/>
                <w:lang w:val="en-US"/>
              </w:rPr>
              <w:t xml:space="preserve"> - p/c IgG (S21)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Borelioza - p/c </w:t>
            </w:r>
            <w:proofErr w:type="spellStart"/>
            <w:r>
              <w:rPr>
                <w:rFonts w:ascii="Arial" w:eastAsia="Times New Roman" w:hAnsi="Arial" w:cs="Arial"/>
              </w:rPr>
              <w:t>IgM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Witamina B 12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 w:rsidRPr="002C18D1">
              <w:rPr>
                <w:rFonts w:ascii="Arial" w:eastAsia="Times New Roman" w:hAnsi="Arial" w:cs="Arial"/>
                <w:lang w:val="en-US"/>
              </w:rPr>
              <w:t>Borelioza</w:t>
            </w:r>
            <w:proofErr w:type="spellEnd"/>
            <w:r w:rsidRPr="002C18D1">
              <w:rPr>
                <w:rFonts w:ascii="Arial" w:eastAsia="Times New Roman" w:hAnsi="Arial" w:cs="Arial"/>
                <w:lang w:val="en-US"/>
              </w:rPr>
              <w:t xml:space="preserve"> - p/c IgG met. </w:t>
            </w:r>
            <w:r>
              <w:rPr>
                <w:rFonts w:ascii="Arial" w:eastAsia="Times New Roman" w:hAnsi="Arial" w:cs="Arial"/>
              </w:rPr>
              <w:t>Western-</w:t>
            </w:r>
            <w:proofErr w:type="spellStart"/>
            <w:r>
              <w:rPr>
                <w:rFonts w:ascii="Arial" w:eastAsia="Times New Roman" w:hAnsi="Arial" w:cs="Arial"/>
              </w:rPr>
              <w:t>Blot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 peptyd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P/c antykardiolipinowe klasy </w:t>
            </w:r>
            <w:proofErr w:type="spellStart"/>
            <w:r>
              <w:rPr>
                <w:rFonts w:ascii="Arial" w:eastAsia="Times New Roman" w:hAnsi="Arial" w:cs="Arial"/>
              </w:rPr>
              <w:t>IgG</w:t>
            </w:r>
            <w:proofErr w:type="spellEnd"/>
            <w:r>
              <w:rPr>
                <w:rFonts w:ascii="Arial" w:eastAsia="Times New Roman" w:hAnsi="Arial" w:cs="Arial"/>
              </w:rPr>
              <w:t xml:space="preserve"> (N89)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Roztocze mączne (D2)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Aldosteron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Globulina wiążąca hormony płciowe (SHBG) (I83)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P/c antykardiolipinowe klasy </w:t>
            </w:r>
            <w:proofErr w:type="spellStart"/>
            <w:r>
              <w:rPr>
                <w:rFonts w:ascii="Arial" w:eastAsia="Times New Roman" w:hAnsi="Arial" w:cs="Arial"/>
              </w:rPr>
              <w:t>IgM</w:t>
            </w:r>
            <w:proofErr w:type="spellEnd"/>
            <w:r>
              <w:rPr>
                <w:rFonts w:ascii="Arial" w:eastAsia="Times New Roman" w:hAnsi="Arial" w:cs="Arial"/>
              </w:rPr>
              <w:t xml:space="preserve"> (N89)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P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  <w:lang w:val="en-US"/>
              </w:rPr>
            </w:pPr>
            <w:r w:rsidRPr="002C18D1">
              <w:rPr>
                <w:rFonts w:ascii="Arial" w:eastAsia="Times New Roman" w:hAnsi="Arial" w:cs="Arial"/>
                <w:lang w:val="en-US"/>
              </w:rPr>
              <w:t>Test immunoblot (ANA/ENA BLOT)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Pszenica (G15)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Rozdział elektroforetyczny białek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Tacrolimus</w:t>
            </w:r>
            <w:proofErr w:type="spellEnd"/>
            <w:r>
              <w:rPr>
                <w:rFonts w:ascii="Arial" w:eastAsia="Times New Roman" w:hAnsi="Arial" w:cs="Aria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</w:rPr>
              <w:t>prograf</w:t>
            </w:r>
            <w:proofErr w:type="spellEnd"/>
            <w:r>
              <w:rPr>
                <w:rFonts w:ascii="Arial" w:eastAsia="Times New Roman" w:hAnsi="Arial" w:cs="Arial"/>
              </w:rPr>
              <w:t>) (T56), ilościowo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Jad osy (I3)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Jad pszczoły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Posiew z nosa rozszerzony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ACTH - hormon </w:t>
            </w:r>
            <w:proofErr w:type="spellStart"/>
            <w:r>
              <w:rPr>
                <w:rFonts w:ascii="Arial" w:eastAsia="Times New Roman" w:hAnsi="Arial" w:cs="Arial"/>
              </w:rPr>
              <w:t>adrenokortykotropowy</w:t>
            </w:r>
            <w:proofErr w:type="spellEnd"/>
            <w:r>
              <w:rPr>
                <w:rFonts w:ascii="Arial" w:eastAsia="Times New Roman" w:hAnsi="Arial" w:cs="Arial"/>
              </w:rPr>
              <w:t xml:space="preserve"> (L63)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P/c przeciw B2 -glikoproteinie-1 </w:t>
            </w:r>
            <w:proofErr w:type="spellStart"/>
            <w:r>
              <w:rPr>
                <w:rFonts w:ascii="Arial" w:eastAsia="Times New Roman" w:hAnsi="Arial" w:cs="Arial"/>
              </w:rPr>
              <w:t>IgM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Roztocze kurzu domowego (D1)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Jad szerszenia (I75)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Chlamydia </w:t>
            </w:r>
            <w:proofErr w:type="spellStart"/>
            <w:r>
              <w:rPr>
                <w:rFonts w:ascii="Arial" w:eastAsia="Times New Roman" w:hAnsi="Arial" w:cs="Arial"/>
              </w:rPr>
              <w:t>trachomatis</w:t>
            </w:r>
            <w:proofErr w:type="spellEnd"/>
            <w:r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>
              <w:rPr>
                <w:rFonts w:ascii="Arial" w:eastAsia="Times New Roman" w:hAnsi="Arial" w:cs="Arial"/>
              </w:rPr>
              <w:t>IgG</w:t>
            </w:r>
            <w:proofErr w:type="spellEnd"/>
            <w:r>
              <w:rPr>
                <w:rFonts w:ascii="Arial" w:eastAsia="Times New Roman" w:hAnsi="Arial" w:cs="Arial"/>
              </w:rPr>
              <w:t xml:space="preserve"> (S73)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Parathormon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Transferyna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 15-3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Posiew z rany tlenowo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SSB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P/c przeciw SS-A/Ro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P/c przeciw GAD (p/c p. </w:t>
            </w:r>
            <w:proofErr w:type="spellStart"/>
            <w:r>
              <w:rPr>
                <w:rFonts w:ascii="Arial" w:eastAsia="Times New Roman" w:hAnsi="Arial" w:cs="Arial"/>
              </w:rPr>
              <w:t>dekarbosylazie</w:t>
            </w:r>
            <w:proofErr w:type="spellEnd"/>
            <w:r>
              <w:rPr>
                <w:rFonts w:ascii="Arial" w:eastAsia="Times New Roman" w:hAnsi="Arial" w:cs="Arial"/>
              </w:rPr>
              <w:t xml:space="preserve"> kwasu glutaminowego)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Posiew z gardła podstawowy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P/c przeciw </w:t>
            </w:r>
            <w:proofErr w:type="spellStart"/>
            <w:r>
              <w:rPr>
                <w:rFonts w:ascii="Arial" w:eastAsia="Times New Roman" w:hAnsi="Arial" w:cs="Arial"/>
              </w:rPr>
              <w:t>mieloperoksydazie</w:t>
            </w:r>
            <w:proofErr w:type="spellEnd"/>
            <w:r>
              <w:rPr>
                <w:rFonts w:ascii="Arial" w:eastAsia="Times New Roman" w:hAnsi="Arial" w:cs="Arial"/>
              </w:rPr>
              <w:t xml:space="preserve"> (p-ANCA, MPO)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P/c przeciw dwuniciowemu DNA (</w:t>
            </w:r>
            <w:proofErr w:type="spellStart"/>
            <w:r>
              <w:rPr>
                <w:rFonts w:ascii="Arial" w:eastAsia="Times New Roman" w:hAnsi="Arial" w:cs="Arial"/>
              </w:rPr>
              <w:t>dsDNA</w:t>
            </w:r>
            <w:proofErr w:type="spellEnd"/>
            <w:r>
              <w:rPr>
                <w:rFonts w:ascii="Arial" w:eastAsia="Times New Roman" w:hAnsi="Arial" w:cs="Arial"/>
              </w:rPr>
              <w:t>) (N75)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P/c przeciw proteinazie 3 (c-ANCA, PR-3) (N69)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Androstendion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Białko S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Białko C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Posiew w kierunku pałeczek Salmonella </w:t>
            </w:r>
            <w:proofErr w:type="spellStart"/>
            <w:r>
              <w:rPr>
                <w:rFonts w:ascii="Arial" w:eastAsia="Times New Roman" w:hAnsi="Arial" w:cs="Arial"/>
              </w:rPr>
              <w:t>spp</w:t>
            </w:r>
            <w:proofErr w:type="spellEnd"/>
            <w:r>
              <w:rPr>
                <w:rFonts w:ascii="Arial" w:eastAsia="Times New Roman" w:hAnsi="Arial" w:cs="Arial"/>
              </w:rPr>
              <w:t xml:space="preserve">., </w:t>
            </w:r>
            <w:proofErr w:type="spellStart"/>
            <w:r>
              <w:rPr>
                <w:rFonts w:ascii="Arial" w:eastAsia="Times New Roman" w:hAnsi="Arial" w:cs="Arial"/>
              </w:rPr>
              <w:t>Shigella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spp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Całkowita tyroksyna (T4) (O67)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Kwasy żółciowe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Homocysteina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Kopeptyna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Panel alergenów pediatryczny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Kurz domowy (H-1)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 dni</w:t>
            </w:r>
          </w:p>
        </w:tc>
      </w:tr>
      <w:tr w:rsidR="002C18D1" w:rsidTr="002C18D1"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Mleko krowie (F2)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Yersinia</w:t>
            </w:r>
            <w:proofErr w:type="spellEnd"/>
            <w:r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>
              <w:rPr>
                <w:rFonts w:ascii="Arial" w:eastAsia="Times New Roman" w:hAnsi="Arial" w:cs="Arial"/>
              </w:rPr>
              <w:t>IgA</w:t>
            </w:r>
            <w:proofErr w:type="spellEnd"/>
            <w:r>
              <w:rPr>
                <w:rFonts w:ascii="Arial" w:eastAsia="Times New Roman" w:hAnsi="Arial" w:cs="Arial"/>
              </w:rPr>
              <w:t xml:space="preserve"> (U89)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Chlamydia </w:t>
            </w:r>
            <w:proofErr w:type="spellStart"/>
            <w:r>
              <w:rPr>
                <w:rFonts w:ascii="Arial" w:eastAsia="Times New Roman" w:hAnsi="Arial" w:cs="Arial"/>
              </w:rPr>
              <w:t>trachomatis</w:t>
            </w:r>
            <w:proofErr w:type="spellEnd"/>
            <w:r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>
              <w:rPr>
                <w:rFonts w:ascii="Arial" w:eastAsia="Times New Roman" w:hAnsi="Arial" w:cs="Arial"/>
              </w:rPr>
              <w:t>IgM</w:t>
            </w:r>
            <w:proofErr w:type="spellEnd"/>
            <w:r>
              <w:rPr>
                <w:rFonts w:ascii="Arial" w:eastAsia="Times New Roman" w:hAnsi="Arial" w:cs="Arial"/>
              </w:rPr>
              <w:t xml:space="preserve"> (S75)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Mycoplazma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pneumoniae</w:t>
            </w:r>
            <w:proofErr w:type="spellEnd"/>
            <w:r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>
              <w:rPr>
                <w:rFonts w:ascii="Arial" w:eastAsia="Times New Roman" w:hAnsi="Arial" w:cs="Arial"/>
              </w:rPr>
              <w:t>IgM</w:t>
            </w:r>
            <w:proofErr w:type="spellEnd"/>
            <w:r>
              <w:rPr>
                <w:rFonts w:ascii="Arial" w:eastAsia="Times New Roman" w:hAnsi="Arial" w:cs="Arial"/>
              </w:rPr>
              <w:t xml:space="preserve"> (U43)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P/c przeciw B2 -glikoproteinie-1 </w:t>
            </w:r>
            <w:proofErr w:type="spellStart"/>
            <w:r>
              <w:rPr>
                <w:rFonts w:ascii="Arial" w:eastAsia="Times New Roman" w:hAnsi="Arial" w:cs="Arial"/>
              </w:rPr>
              <w:t>IgG</w:t>
            </w:r>
            <w:proofErr w:type="spellEnd"/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P/c ANA panel ENA (O21)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Metoksykatecholaminy</w:t>
            </w:r>
            <w:proofErr w:type="spellEnd"/>
            <w:r>
              <w:rPr>
                <w:rFonts w:ascii="Arial" w:eastAsia="Times New Roman" w:hAnsi="Arial" w:cs="Arial"/>
              </w:rPr>
              <w:t xml:space="preserve"> w osoczu (</w:t>
            </w:r>
            <w:proofErr w:type="spellStart"/>
            <w:r>
              <w:rPr>
                <w:rFonts w:ascii="Arial" w:eastAsia="Times New Roman" w:hAnsi="Arial" w:cs="Arial"/>
              </w:rPr>
              <w:t>metanefryna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normetanefryna</w:t>
            </w:r>
            <w:proofErr w:type="spellEnd"/>
            <w:r>
              <w:rPr>
                <w:rFonts w:ascii="Arial" w:eastAsia="Times New Roman" w:hAnsi="Arial" w:cs="Arial"/>
              </w:rPr>
              <w:t>).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Serotonina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Noradrenalina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C1 inhibitor (aktywność) (L96)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Mikroalbuminuria</w:t>
            </w:r>
            <w:proofErr w:type="spellEnd"/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Panel alergenów - antybiotyki - 10 alergenów metodą </w:t>
            </w:r>
            <w:proofErr w:type="spellStart"/>
            <w:r>
              <w:rPr>
                <w:rFonts w:ascii="Arial" w:eastAsia="Times New Roman" w:hAnsi="Arial" w:cs="Arial"/>
              </w:rPr>
              <w:t>Polycheck</w:t>
            </w:r>
            <w:proofErr w:type="spellEnd"/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Kwas </w:t>
            </w:r>
            <w:proofErr w:type="spellStart"/>
            <w:r>
              <w:rPr>
                <w:rFonts w:ascii="Arial" w:eastAsia="Times New Roman" w:hAnsi="Arial" w:cs="Arial"/>
              </w:rPr>
              <w:t>wanilinomigdałowy</w:t>
            </w:r>
            <w:proofErr w:type="spellEnd"/>
            <w:r>
              <w:rPr>
                <w:rFonts w:ascii="Arial" w:eastAsia="Times New Roman" w:hAnsi="Arial" w:cs="Arial"/>
              </w:rPr>
              <w:t xml:space="preserve"> (VMA) w DZM (M47)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Peptyd </w:t>
            </w:r>
            <w:proofErr w:type="spellStart"/>
            <w:r>
              <w:rPr>
                <w:rFonts w:ascii="Arial" w:eastAsia="Times New Roman" w:hAnsi="Arial" w:cs="Arial"/>
              </w:rPr>
              <w:t>Natriuretyczny</w:t>
            </w:r>
            <w:proofErr w:type="spellEnd"/>
            <w:r>
              <w:rPr>
                <w:rFonts w:ascii="Arial" w:eastAsia="Times New Roman" w:hAnsi="Arial" w:cs="Arial"/>
              </w:rPr>
              <w:t xml:space="preserve"> Typu B (N34)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Posiew z nosa podstawowy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17 - OH progesteron (L79)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Parwowirus</w:t>
            </w:r>
            <w:proofErr w:type="spellEnd"/>
            <w:r>
              <w:rPr>
                <w:rFonts w:ascii="Arial" w:eastAsia="Times New Roman" w:hAnsi="Arial" w:cs="Arial"/>
              </w:rPr>
              <w:t xml:space="preserve"> B19 p/c klasy </w:t>
            </w:r>
            <w:proofErr w:type="spellStart"/>
            <w:r>
              <w:rPr>
                <w:rFonts w:ascii="Arial" w:eastAsia="Times New Roman" w:hAnsi="Arial" w:cs="Arial"/>
              </w:rPr>
              <w:t>IgM</w:t>
            </w:r>
            <w:proofErr w:type="spellEnd"/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Parwowirus</w:t>
            </w:r>
            <w:proofErr w:type="spellEnd"/>
            <w:r>
              <w:rPr>
                <w:rFonts w:ascii="Arial" w:eastAsia="Times New Roman" w:hAnsi="Arial" w:cs="Arial"/>
              </w:rPr>
              <w:t xml:space="preserve"> B19 p/c klasy </w:t>
            </w:r>
            <w:proofErr w:type="spellStart"/>
            <w:r>
              <w:rPr>
                <w:rFonts w:ascii="Arial" w:eastAsia="Times New Roman" w:hAnsi="Arial" w:cs="Arial"/>
              </w:rPr>
              <w:t>IgG</w:t>
            </w:r>
            <w:proofErr w:type="spellEnd"/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P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  <w:lang w:val="en-US"/>
              </w:rPr>
            </w:pPr>
            <w:r w:rsidRPr="002C18D1">
              <w:rPr>
                <w:rFonts w:ascii="Arial" w:eastAsia="Times New Roman" w:hAnsi="Arial" w:cs="Arial"/>
                <w:lang w:val="en-US"/>
              </w:rPr>
              <w:lastRenderedPageBreak/>
              <w:t>P/</w:t>
            </w:r>
            <w:proofErr w:type="spellStart"/>
            <w:r w:rsidRPr="002C18D1">
              <w:rPr>
                <w:rFonts w:ascii="Arial" w:eastAsia="Times New Roman" w:hAnsi="Arial" w:cs="Arial"/>
                <w:lang w:val="en-US"/>
              </w:rPr>
              <w:t>ciała</w:t>
            </w:r>
            <w:proofErr w:type="spellEnd"/>
            <w:r w:rsidRPr="002C18D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C18D1">
              <w:rPr>
                <w:rFonts w:ascii="Arial" w:eastAsia="Times New Roman" w:hAnsi="Arial" w:cs="Arial"/>
                <w:lang w:val="en-US"/>
              </w:rPr>
              <w:t>Ascaris</w:t>
            </w:r>
            <w:proofErr w:type="spellEnd"/>
            <w:r w:rsidRPr="002C18D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C18D1">
              <w:rPr>
                <w:rFonts w:ascii="Arial" w:eastAsia="Times New Roman" w:hAnsi="Arial" w:cs="Arial"/>
                <w:lang w:val="en-US"/>
              </w:rPr>
              <w:t>lumbricoides</w:t>
            </w:r>
            <w:proofErr w:type="spellEnd"/>
            <w:r w:rsidRPr="002C18D1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2C18D1">
              <w:rPr>
                <w:rFonts w:ascii="Arial" w:eastAsia="Times New Roman" w:hAnsi="Arial" w:cs="Arial"/>
                <w:lang w:val="en-US"/>
              </w:rPr>
              <w:t>Glista</w:t>
            </w:r>
            <w:proofErr w:type="spellEnd"/>
            <w:r w:rsidRPr="002C18D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C18D1">
              <w:rPr>
                <w:rFonts w:ascii="Arial" w:eastAsia="Times New Roman" w:hAnsi="Arial" w:cs="Arial"/>
                <w:lang w:val="en-US"/>
              </w:rPr>
              <w:t>ludzka</w:t>
            </w:r>
            <w:proofErr w:type="spellEnd"/>
            <w:r w:rsidRPr="002C18D1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Dihydrotestosteron</w:t>
            </w:r>
            <w:proofErr w:type="spellEnd"/>
            <w:r>
              <w:rPr>
                <w:rFonts w:ascii="Arial" w:eastAsia="Times New Roman" w:hAnsi="Arial" w:cs="Arial"/>
              </w:rPr>
              <w:t xml:space="preserve"> (DHT)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Clostridium </w:t>
            </w:r>
            <w:proofErr w:type="spellStart"/>
            <w:r>
              <w:rPr>
                <w:rFonts w:ascii="Arial" w:eastAsia="Times New Roman" w:hAnsi="Arial" w:cs="Aria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</w:rPr>
              <w:t xml:space="preserve"> – test przesiewowy GDH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Kwas foliowy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Chlamydia </w:t>
            </w:r>
            <w:proofErr w:type="spellStart"/>
            <w:r>
              <w:rPr>
                <w:rFonts w:ascii="Arial" w:eastAsia="Times New Roman" w:hAnsi="Arial" w:cs="Arial"/>
              </w:rPr>
              <w:t>pneumoniae</w:t>
            </w:r>
            <w:proofErr w:type="spellEnd"/>
            <w:r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>
              <w:rPr>
                <w:rFonts w:ascii="Arial" w:eastAsia="Times New Roman" w:hAnsi="Arial" w:cs="Arial"/>
              </w:rPr>
              <w:t>IgA</w:t>
            </w:r>
            <w:proofErr w:type="spellEnd"/>
            <w:r>
              <w:rPr>
                <w:rFonts w:ascii="Arial" w:eastAsia="Times New Roman" w:hAnsi="Arial" w:cs="Arial"/>
              </w:rPr>
              <w:t xml:space="preserve"> (S63)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Toxocara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canis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IgG</w:t>
            </w:r>
            <w:proofErr w:type="spellEnd"/>
            <w:r>
              <w:rPr>
                <w:rFonts w:ascii="Arial" w:eastAsia="Times New Roman" w:hAnsi="Arial" w:cs="Arial"/>
              </w:rPr>
              <w:t xml:space="preserve"> (X33)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Mycoplazma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pneumoniae</w:t>
            </w:r>
            <w:proofErr w:type="spellEnd"/>
            <w:r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>
              <w:rPr>
                <w:rFonts w:ascii="Arial" w:eastAsia="Times New Roman" w:hAnsi="Arial" w:cs="Arial"/>
              </w:rPr>
              <w:t>IgG</w:t>
            </w:r>
            <w:proofErr w:type="spellEnd"/>
            <w:r>
              <w:rPr>
                <w:rFonts w:ascii="Arial" w:eastAsia="Times New Roman" w:hAnsi="Arial" w:cs="Arial"/>
              </w:rPr>
              <w:t xml:space="preserve"> (U41)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Hormon wzrostu (</w:t>
            </w:r>
            <w:proofErr w:type="spellStart"/>
            <w:r>
              <w:rPr>
                <w:rFonts w:ascii="Arial" w:eastAsia="Times New Roman" w:hAnsi="Arial" w:cs="Arial"/>
              </w:rPr>
              <w:t>hGH</w:t>
            </w:r>
            <w:proofErr w:type="spellEnd"/>
            <w:r>
              <w:rPr>
                <w:rFonts w:ascii="Arial" w:eastAsia="Times New Roman" w:hAnsi="Arial" w:cs="Arial"/>
              </w:rPr>
              <w:t>) (L71)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Immunoglobulina </w:t>
            </w:r>
            <w:proofErr w:type="spellStart"/>
            <w:r>
              <w:rPr>
                <w:rFonts w:ascii="Arial" w:eastAsia="Times New Roman" w:hAnsi="Arial" w:cs="Arial"/>
              </w:rPr>
              <w:t>IgA</w:t>
            </w:r>
            <w:proofErr w:type="spellEnd"/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Sierść psa (E5)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Całkowita </w:t>
            </w:r>
            <w:proofErr w:type="spellStart"/>
            <w:r>
              <w:rPr>
                <w:rFonts w:ascii="Arial" w:eastAsia="Times New Roman" w:hAnsi="Arial" w:cs="Arial"/>
              </w:rPr>
              <w:t>trójjodotyronina</w:t>
            </w:r>
            <w:proofErr w:type="spellEnd"/>
            <w:r>
              <w:rPr>
                <w:rFonts w:ascii="Arial" w:eastAsia="Times New Roman" w:hAnsi="Arial" w:cs="Arial"/>
              </w:rPr>
              <w:t xml:space="preserve"> (T3) (O51)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Kupkówka pospolita (G3)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Sierść kota (E1)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HBs</w:t>
            </w:r>
            <w:proofErr w:type="spellEnd"/>
            <w:r>
              <w:rPr>
                <w:rFonts w:ascii="Arial" w:eastAsia="Times New Roman" w:hAnsi="Arial" w:cs="Arial"/>
              </w:rPr>
              <w:t xml:space="preserve"> antygen - test potwierdzenia (WZW typu B) (V41)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Miedź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tabs>
                <w:tab w:val="left" w:pos="360"/>
              </w:tabs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Krztusiec </w:t>
            </w:r>
            <w:proofErr w:type="spellStart"/>
            <w:r>
              <w:rPr>
                <w:rFonts w:ascii="Arial" w:eastAsia="Times New Roman" w:hAnsi="Arial" w:cs="Arial"/>
              </w:rPr>
              <w:t>IgM</w:t>
            </w:r>
            <w:proofErr w:type="spellEnd"/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Varicella</w:t>
            </w:r>
            <w:proofErr w:type="spellEnd"/>
            <w:r>
              <w:rPr>
                <w:rFonts w:ascii="Arial" w:eastAsia="Times New Roman" w:hAnsi="Arial" w:cs="Arial"/>
              </w:rPr>
              <w:t xml:space="preserve"> Zoster - p/c </w:t>
            </w:r>
            <w:proofErr w:type="spellStart"/>
            <w:r>
              <w:rPr>
                <w:rFonts w:ascii="Arial" w:eastAsia="Times New Roman" w:hAnsi="Arial" w:cs="Arial"/>
              </w:rPr>
              <w:t>IgG</w:t>
            </w:r>
            <w:proofErr w:type="spellEnd"/>
            <w:r>
              <w:rPr>
                <w:rFonts w:ascii="Arial" w:eastAsia="Times New Roman" w:hAnsi="Arial" w:cs="Arial"/>
              </w:rPr>
              <w:t xml:space="preserve"> w surowicy (ospa i półpasiec) (V68)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Latex</w:t>
            </w:r>
            <w:proofErr w:type="spellEnd"/>
            <w:r>
              <w:rPr>
                <w:rFonts w:ascii="Arial" w:eastAsia="Times New Roman" w:hAnsi="Arial" w:cs="Arial"/>
              </w:rPr>
              <w:t xml:space="preserve"> (K82)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Mąka żytnia (F5)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Alfafetoproteina</w:t>
            </w:r>
            <w:proofErr w:type="spellEnd"/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Badanie na nosicielstwo MRSA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Adrenalina w osoczu (Epinefryna) (I05)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Brzoza (T3)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Lipaza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Kalcytonina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TOXGAP - </w:t>
            </w:r>
            <w:proofErr w:type="spellStart"/>
            <w:r>
              <w:rPr>
                <w:rFonts w:ascii="Arial" w:eastAsia="Times New Roman" w:hAnsi="Arial" w:cs="Arial"/>
              </w:rPr>
              <w:t>Toxoplazma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gondi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awidność</w:t>
            </w:r>
            <w:proofErr w:type="spellEnd"/>
            <w:r>
              <w:rPr>
                <w:rFonts w:ascii="Arial" w:eastAsia="Times New Roman" w:hAnsi="Arial" w:cs="Arial"/>
              </w:rPr>
              <w:t xml:space="preserve"> PAKIET p/c  </w:t>
            </w:r>
            <w:proofErr w:type="spellStart"/>
            <w:r>
              <w:rPr>
                <w:rFonts w:ascii="Arial" w:eastAsia="Times New Roman" w:hAnsi="Arial" w:cs="Arial"/>
              </w:rPr>
              <w:t>IgG</w:t>
            </w:r>
            <w:proofErr w:type="spellEnd"/>
            <w:r>
              <w:rPr>
                <w:rFonts w:ascii="Arial" w:eastAsia="Times New Roman" w:hAnsi="Arial" w:cs="Arial"/>
              </w:rPr>
              <w:t xml:space="preserve"> (X49) (X49)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Posiew wymazu z jamy ustnej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Testosteron wolny (O41)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rApi</w:t>
            </w:r>
            <w:proofErr w:type="spellEnd"/>
            <w:r>
              <w:rPr>
                <w:rFonts w:ascii="Arial" w:eastAsia="Times New Roman" w:hAnsi="Arial" w:cs="Arial"/>
              </w:rPr>
              <w:t xml:space="preserve"> m 10, Pszczoła miodna (I-217)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Osa </w:t>
            </w:r>
            <w:proofErr w:type="spellStart"/>
            <w:r>
              <w:rPr>
                <w:rFonts w:ascii="Arial" w:eastAsia="Times New Roman" w:hAnsi="Arial" w:cs="Arial"/>
              </w:rPr>
              <w:t>klecanka</w:t>
            </w:r>
            <w:proofErr w:type="spellEnd"/>
            <w:r>
              <w:rPr>
                <w:rFonts w:ascii="Arial" w:eastAsia="Times New Roman" w:hAnsi="Arial" w:cs="Arial"/>
              </w:rPr>
              <w:t xml:space="preserve"> (I-4) –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EBV - wirus Epsteina Barr antygen VCA p/c </w:t>
            </w:r>
            <w:proofErr w:type="spellStart"/>
            <w:r>
              <w:rPr>
                <w:rFonts w:ascii="Arial" w:eastAsia="Times New Roman" w:hAnsi="Arial" w:cs="Arial"/>
              </w:rPr>
              <w:t>IgG</w:t>
            </w:r>
            <w:proofErr w:type="spellEnd"/>
            <w:r>
              <w:rPr>
                <w:rFonts w:ascii="Arial" w:eastAsia="Times New Roman" w:hAnsi="Arial" w:cs="Arial"/>
              </w:rPr>
              <w:t xml:space="preserve"> (mononukleoza) (F53)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Bylica pospolita (W6)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Leszczyna (T4)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Owies (F7)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Naskórek świnki morskiej (E6)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Naskórek psa (E2)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Chlamydia </w:t>
            </w:r>
            <w:proofErr w:type="spellStart"/>
            <w:r>
              <w:rPr>
                <w:rFonts w:ascii="Arial" w:eastAsia="Times New Roman" w:hAnsi="Arial" w:cs="Arial"/>
              </w:rPr>
              <w:t>pneumoniae</w:t>
            </w:r>
            <w:proofErr w:type="spellEnd"/>
            <w:r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>
              <w:rPr>
                <w:rFonts w:ascii="Arial" w:eastAsia="Times New Roman" w:hAnsi="Arial" w:cs="Arial"/>
              </w:rPr>
              <w:t>IgM</w:t>
            </w:r>
            <w:proofErr w:type="spellEnd"/>
            <w:r>
              <w:rPr>
                <w:rFonts w:ascii="Arial" w:eastAsia="Times New Roman" w:hAnsi="Arial" w:cs="Arial"/>
              </w:rPr>
              <w:t xml:space="preserve"> (S65)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Yersinia</w:t>
            </w:r>
            <w:proofErr w:type="spellEnd"/>
            <w:r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>
              <w:rPr>
                <w:rFonts w:ascii="Arial" w:eastAsia="Times New Roman" w:hAnsi="Arial" w:cs="Arial"/>
              </w:rPr>
              <w:t>IgG</w:t>
            </w:r>
            <w:proofErr w:type="spellEnd"/>
            <w:r>
              <w:rPr>
                <w:rFonts w:ascii="Arial" w:eastAsia="Times New Roman" w:hAnsi="Arial" w:cs="Arial"/>
              </w:rPr>
              <w:t xml:space="preserve"> (U87)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Chlamydia </w:t>
            </w:r>
            <w:proofErr w:type="spellStart"/>
            <w:r>
              <w:rPr>
                <w:rFonts w:ascii="Arial" w:eastAsia="Times New Roman" w:hAnsi="Arial" w:cs="Arial"/>
              </w:rPr>
              <w:t>pneumoniae</w:t>
            </w:r>
            <w:proofErr w:type="spellEnd"/>
            <w:r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>
              <w:rPr>
                <w:rFonts w:ascii="Arial" w:eastAsia="Times New Roman" w:hAnsi="Arial" w:cs="Arial"/>
              </w:rPr>
              <w:t>IgG</w:t>
            </w:r>
            <w:proofErr w:type="spellEnd"/>
            <w:r>
              <w:rPr>
                <w:rFonts w:ascii="Arial" w:eastAsia="Times New Roman" w:hAnsi="Arial" w:cs="Arial"/>
              </w:rPr>
              <w:t xml:space="preserve"> (S67)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Posiew ze zmiany trądzikowej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Posiew w kierunku </w:t>
            </w:r>
            <w:proofErr w:type="spellStart"/>
            <w:r>
              <w:rPr>
                <w:rFonts w:ascii="Arial" w:eastAsia="Times New Roman" w:hAnsi="Arial" w:cs="Arial"/>
              </w:rPr>
              <w:t>Neisseria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gonorrhoeae</w:t>
            </w:r>
            <w:proofErr w:type="spellEnd"/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Życica trwała (G5)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Kazeina (F78)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Żółtko jajka (F75)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Jęczmień (F6)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Białko jajka (F1)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Naskórek chomika (E84)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Naskórek królika (E82)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CMV - wirus cytomegalii </w:t>
            </w:r>
            <w:proofErr w:type="spellStart"/>
            <w:r>
              <w:rPr>
                <w:rFonts w:ascii="Arial" w:eastAsia="Times New Roman" w:hAnsi="Arial" w:cs="Arial"/>
              </w:rPr>
              <w:t>awidność</w:t>
            </w:r>
            <w:proofErr w:type="spellEnd"/>
            <w:r>
              <w:rPr>
                <w:rFonts w:ascii="Arial" w:eastAsia="Times New Roman" w:hAnsi="Arial" w:cs="Arial"/>
              </w:rPr>
              <w:t xml:space="preserve"> p/c </w:t>
            </w:r>
            <w:proofErr w:type="spellStart"/>
            <w:r>
              <w:rPr>
                <w:rFonts w:ascii="Arial" w:eastAsia="Times New Roman" w:hAnsi="Arial" w:cs="Arial"/>
              </w:rPr>
              <w:t>IgG</w:t>
            </w:r>
            <w:proofErr w:type="spellEnd"/>
            <w:r>
              <w:rPr>
                <w:rFonts w:ascii="Arial" w:eastAsia="Times New Roman" w:hAnsi="Arial" w:cs="Arial"/>
              </w:rPr>
              <w:t xml:space="preserve"> (F22)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Olcha (T2)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Żyto/pyłki (G12)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Mąka pszenna (F4) - </w:t>
            </w:r>
            <w:proofErr w:type="spellStart"/>
            <w:r>
              <w:rPr>
                <w:rFonts w:ascii="Arial" w:eastAsia="Times New Roman" w:hAnsi="Arial" w:cs="Arial"/>
              </w:rPr>
              <w:t>IgE</w:t>
            </w:r>
            <w:proofErr w:type="spellEnd"/>
            <w:r>
              <w:rPr>
                <w:rFonts w:ascii="Arial" w:eastAsia="Times New Roman" w:hAnsi="Arial" w:cs="Arial"/>
              </w:rPr>
              <w:t xml:space="preserve"> swoiste (L91)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E-test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7-9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Ludzkie białko z komórek nabłonkowych najądrza (HE4)(I52)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Dehydroepiandrosteron</w:t>
            </w:r>
            <w:proofErr w:type="spellEnd"/>
            <w:r>
              <w:rPr>
                <w:rFonts w:ascii="Arial" w:eastAsia="Times New Roman" w:hAnsi="Arial" w:cs="Arial"/>
              </w:rPr>
              <w:t xml:space="preserve"> (DHEA) (K25)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Całkowita zdolność wiązania żelaza (TIBC) (O93)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C3 składnik dopełniacza (K75)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Immunoglobulina </w:t>
            </w:r>
            <w:proofErr w:type="spellStart"/>
            <w:r>
              <w:rPr>
                <w:rFonts w:ascii="Arial" w:eastAsia="Times New Roman" w:hAnsi="Arial" w:cs="Arial"/>
              </w:rPr>
              <w:t>IgM</w:t>
            </w:r>
            <w:proofErr w:type="spellEnd"/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Posiew kału ogólny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Yersinia</w:t>
            </w:r>
            <w:proofErr w:type="spellEnd"/>
            <w:r>
              <w:rPr>
                <w:rFonts w:ascii="Arial" w:eastAsia="Times New Roman" w:hAnsi="Arial" w:cs="Arial"/>
              </w:rPr>
              <w:t xml:space="preserve"> - p/c </w:t>
            </w:r>
            <w:proofErr w:type="spellStart"/>
            <w:r>
              <w:rPr>
                <w:rFonts w:ascii="Arial" w:eastAsia="Times New Roman" w:hAnsi="Arial" w:cs="Arial"/>
              </w:rPr>
              <w:t>IgM</w:t>
            </w:r>
            <w:proofErr w:type="spellEnd"/>
            <w:r>
              <w:rPr>
                <w:rFonts w:ascii="Arial" w:eastAsia="Times New Roman" w:hAnsi="Arial" w:cs="Arial"/>
              </w:rPr>
              <w:t xml:space="preserve"> (U88)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Posiew w kierunku </w:t>
            </w:r>
            <w:proofErr w:type="spellStart"/>
            <w:r>
              <w:rPr>
                <w:rFonts w:ascii="Arial" w:eastAsia="Times New Roman" w:hAnsi="Arial" w:cs="Arial"/>
              </w:rPr>
              <w:t>enteropatogennych</w:t>
            </w:r>
            <w:proofErr w:type="spellEnd"/>
            <w:r>
              <w:rPr>
                <w:rFonts w:ascii="Arial" w:eastAsia="Times New Roman" w:hAnsi="Arial" w:cs="Arial"/>
              </w:rPr>
              <w:t xml:space="preserve"> szczepów E. coli 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Posiew z rany powierzchownej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Posiew </w:t>
            </w:r>
            <w:proofErr w:type="spellStart"/>
            <w:r>
              <w:rPr>
                <w:rFonts w:ascii="Arial" w:eastAsia="Times New Roman" w:hAnsi="Arial" w:cs="Arial"/>
              </w:rPr>
              <w:t>bioptatów</w:t>
            </w:r>
            <w:proofErr w:type="spellEnd"/>
            <w:r>
              <w:rPr>
                <w:rFonts w:ascii="Arial" w:eastAsia="Times New Roman" w:hAnsi="Arial" w:cs="Arial"/>
              </w:rPr>
              <w:t xml:space="preserve"> i wydzielin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Posiew kału w kierunku Clostridium </w:t>
            </w:r>
            <w:proofErr w:type="spellStart"/>
            <w:r>
              <w:rPr>
                <w:rFonts w:ascii="Arial" w:eastAsia="Times New Roman" w:hAnsi="Arial" w:cs="Arial"/>
              </w:rPr>
              <w:t>difficile</w:t>
            </w:r>
            <w:proofErr w:type="spellEnd"/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5-7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P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  <w:lang w:val="en-US"/>
              </w:rPr>
            </w:pPr>
            <w:r w:rsidRPr="002C18D1">
              <w:rPr>
                <w:rFonts w:ascii="Arial" w:eastAsia="Times New Roman" w:hAnsi="Arial" w:cs="Arial"/>
                <w:lang w:val="en-US"/>
              </w:rPr>
              <w:t xml:space="preserve">Clostridium difficile - </w:t>
            </w:r>
            <w:proofErr w:type="spellStart"/>
            <w:r w:rsidRPr="002C18D1">
              <w:rPr>
                <w:rFonts w:ascii="Arial" w:eastAsia="Times New Roman" w:hAnsi="Arial" w:cs="Arial"/>
                <w:lang w:val="en-US"/>
              </w:rPr>
              <w:t>Toksyny</w:t>
            </w:r>
            <w:proofErr w:type="spellEnd"/>
            <w:r w:rsidRPr="002C18D1">
              <w:rPr>
                <w:rFonts w:ascii="Arial" w:eastAsia="Times New Roman" w:hAnsi="Arial" w:cs="Arial"/>
                <w:lang w:val="en-US"/>
              </w:rPr>
              <w:t xml:space="preserve"> A </w:t>
            </w:r>
            <w:proofErr w:type="spellStart"/>
            <w:r w:rsidRPr="002C18D1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2C18D1">
              <w:rPr>
                <w:rFonts w:ascii="Arial" w:eastAsia="Times New Roman" w:hAnsi="Arial" w:cs="Arial"/>
                <w:lang w:val="en-US"/>
              </w:rPr>
              <w:t xml:space="preserve"> B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dni</w:t>
            </w:r>
          </w:p>
        </w:tc>
      </w:tr>
      <w:tr w:rsidR="002C18D1" w:rsidTr="002C18D1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 w:rsidP="002C18D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Dehydrogenaza mleczanowa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1" w:rsidRDefault="002C18D1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 dni</w:t>
            </w:r>
          </w:p>
        </w:tc>
      </w:tr>
    </w:tbl>
    <w:p w:rsidR="002C18D1" w:rsidRDefault="002C18D1" w:rsidP="002C18D1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025FF9" w:rsidRPr="002C18D1" w:rsidRDefault="002C18D1" w:rsidP="00025FF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C18D1">
        <w:rPr>
          <w:rFonts w:ascii="Arial" w:eastAsia="Times New Roman" w:hAnsi="Arial" w:cs="Arial"/>
          <w:b/>
          <w:lang w:eastAsia="pl-PL"/>
        </w:rPr>
        <w:t>Odpowiedź:</w:t>
      </w:r>
    </w:p>
    <w:p w:rsidR="002C18D1" w:rsidRPr="002C18D1" w:rsidRDefault="002C18D1" w:rsidP="00025FF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C18D1" w:rsidRPr="002C18D1" w:rsidRDefault="002C18D1" w:rsidP="00025FF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C18D1">
        <w:rPr>
          <w:rFonts w:ascii="Arial" w:eastAsia="Times New Roman" w:hAnsi="Arial" w:cs="Arial"/>
          <w:lang w:eastAsia="pl-PL"/>
        </w:rPr>
        <w:t>Tak, Zamawiający wyraża zgodę.</w:t>
      </w:r>
    </w:p>
    <w:p w:rsidR="003E619A" w:rsidRPr="00A23ACF" w:rsidRDefault="003E619A" w:rsidP="00A23ACF">
      <w:pPr>
        <w:pStyle w:val="NormalnyWeb"/>
        <w:spacing w:before="238" w:beforeAutospacing="0" w:after="0" w:line="23" w:lineRule="atLeast"/>
        <w:jc w:val="both"/>
      </w:pPr>
    </w:p>
    <w:p w:rsidR="003C3B23" w:rsidRDefault="003C3B23" w:rsidP="00BC0FB7">
      <w:pPr>
        <w:pStyle w:val="NormalnyWeb"/>
        <w:rPr>
          <w:i/>
        </w:rPr>
      </w:pPr>
    </w:p>
    <w:p w:rsidR="00976AB6" w:rsidRPr="003C3B23" w:rsidRDefault="003C3B23" w:rsidP="00BC0FB7">
      <w:pPr>
        <w:pStyle w:val="NormalnyWeb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76AB6" w:rsidRDefault="00976AB6" w:rsidP="00976AB6">
      <w:pPr>
        <w:rPr>
          <w:rFonts w:ascii="Times New Roman" w:hAnsi="Times New Roman" w:cs="Times New Roman"/>
          <w:sz w:val="24"/>
          <w:szCs w:val="24"/>
        </w:rPr>
      </w:pPr>
    </w:p>
    <w:p w:rsidR="00976AB6" w:rsidRDefault="00976AB6" w:rsidP="00976AB6">
      <w:pPr>
        <w:rPr>
          <w:rFonts w:ascii="Times New Roman" w:hAnsi="Times New Roman" w:cs="Times New Roman"/>
          <w:sz w:val="24"/>
          <w:szCs w:val="24"/>
        </w:rPr>
      </w:pPr>
    </w:p>
    <w:p w:rsidR="00976AB6" w:rsidRDefault="00976AB6" w:rsidP="00976A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6AB6" w:rsidRDefault="00976AB6" w:rsidP="00976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34D5" w:rsidRDefault="002234D5"/>
    <w:sectPr w:rsidR="0022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702"/>
    <w:multiLevelType w:val="hybridMultilevel"/>
    <w:tmpl w:val="0994F6A2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6"/>
    <w:rsid w:val="0000677E"/>
    <w:rsid w:val="000123F5"/>
    <w:rsid w:val="00025FF9"/>
    <w:rsid w:val="00064748"/>
    <w:rsid w:val="00150091"/>
    <w:rsid w:val="002234D5"/>
    <w:rsid w:val="002C18D1"/>
    <w:rsid w:val="003C3B23"/>
    <w:rsid w:val="003E619A"/>
    <w:rsid w:val="003E78D6"/>
    <w:rsid w:val="004005C1"/>
    <w:rsid w:val="0048398E"/>
    <w:rsid w:val="00707DE1"/>
    <w:rsid w:val="008369E0"/>
    <w:rsid w:val="008510AD"/>
    <w:rsid w:val="00906A5B"/>
    <w:rsid w:val="00976AB6"/>
    <w:rsid w:val="009F5CEE"/>
    <w:rsid w:val="00A23ACF"/>
    <w:rsid w:val="00A72D74"/>
    <w:rsid w:val="00B54719"/>
    <w:rsid w:val="00B63AAD"/>
    <w:rsid w:val="00B767AE"/>
    <w:rsid w:val="00BC0FB7"/>
    <w:rsid w:val="00C10B27"/>
    <w:rsid w:val="00DA253E"/>
    <w:rsid w:val="00F30733"/>
    <w:rsid w:val="00F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0216-14AD-4155-BD1D-622B0DE1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A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basedOn w:val="Domylnaczcionkaakapitu"/>
    <w:uiPriority w:val="99"/>
    <w:semiHidden/>
    <w:unhideWhenUsed/>
    <w:rsid w:val="00976AB6"/>
    <w:rPr>
      <w:rFonts w:ascii="Courier New" w:eastAsiaTheme="minorHAnsi" w:hAnsi="Courier New" w:cs="Courier New" w:hint="default"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rsid w:val="00976AB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B2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B76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67AE"/>
    <w:rPr>
      <w:rFonts w:ascii="Arial" w:eastAsia="Arial" w:hAnsi="Arial" w:cs="Arial"/>
    </w:rPr>
  </w:style>
  <w:style w:type="character" w:customStyle="1" w:styleId="NormalnyWebZnak">
    <w:name w:val="Normalny (Web) Znak"/>
    <w:link w:val="NormalnyWeb"/>
    <w:rsid w:val="00A23ACF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5CEE"/>
    <w:rPr>
      <w:b/>
      <w:bCs/>
    </w:rPr>
  </w:style>
  <w:style w:type="paragraph" w:styleId="Akapitzlist">
    <w:name w:val="List Paragraph"/>
    <w:basedOn w:val="Normalny"/>
    <w:uiPriority w:val="34"/>
    <w:qFormat/>
    <w:rsid w:val="002C18D1"/>
    <w:pPr>
      <w:ind w:left="720"/>
      <w:contextualSpacing/>
    </w:pPr>
  </w:style>
  <w:style w:type="table" w:styleId="Tabela-Siatka">
    <w:name w:val="Table Grid"/>
    <w:basedOn w:val="Standardowy"/>
    <w:uiPriority w:val="39"/>
    <w:rsid w:val="002C18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0C45-5813-4336-B54F-60F7FCD5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Zbigniew</cp:lastModifiedBy>
  <cp:revision>13</cp:revision>
  <cp:lastPrinted>2020-11-13T10:02:00Z</cp:lastPrinted>
  <dcterms:created xsi:type="dcterms:W3CDTF">2019-11-07T07:39:00Z</dcterms:created>
  <dcterms:modified xsi:type="dcterms:W3CDTF">2023-01-05T07:23:00Z</dcterms:modified>
</cp:coreProperties>
</file>