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68" w:rsidRDefault="00711D68" w:rsidP="00711D6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Kielce, 29.10.2018 r.</w:t>
      </w:r>
    </w:p>
    <w:p w:rsidR="00711D68" w:rsidRDefault="00711D68" w:rsidP="00711D68">
      <w:pPr>
        <w:ind w:left="5664"/>
        <w:rPr>
          <w:b/>
          <w:sz w:val="28"/>
          <w:szCs w:val="28"/>
        </w:rPr>
      </w:pPr>
    </w:p>
    <w:p w:rsidR="00711D68" w:rsidRDefault="00711D68" w:rsidP="00711D68">
      <w:pPr>
        <w:ind w:left="5664"/>
        <w:rPr>
          <w:b/>
          <w:sz w:val="28"/>
          <w:szCs w:val="28"/>
        </w:rPr>
      </w:pPr>
    </w:p>
    <w:p w:rsidR="00711D68" w:rsidRPr="0004346D" w:rsidRDefault="00711D68" w:rsidP="00711D68">
      <w:pPr>
        <w:rPr>
          <w:b/>
          <w:sz w:val="24"/>
          <w:szCs w:val="24"/>
        </w:rPr>
      </w:pPr>
      <w:r w:rsidRPr="0004346D">
        <w:rPr>
          <w:b/>
          <w:sz w:val="24"/>
          <w:szCs w:val="24"/>
        </w:rPr>
        <w:t xml:space="preserve">Znak sprawy: </w:t>
      </w:r>
      <w:proofErr w:type="spellStart"/>
      <w:r w:rsidRPr="0004346D">
        <w:rPr>
          <w:b/>
          <w:sz w:val="24"/>
          <w:szCs w:val="24"/>
        </w:rPr>
        <w:t>Adg</w:t>
      </w:r>
      <w:proofErr w:type="spellEnd"/>
      <w:r w:rsidRPr="0004346D">
        <w:rPr>
          <w:b/>
          <w:sz w:val="24"/>
          <w:szCs w:val="24"/>
        </w:rPr>
        <w:t xml:space="preserve"> 2000-28/18</w:t>
      </w:r>
    </w:p>
    <w:p w:rsidR="00711D68" w:rsidRDefault="00C1505C" w:rsidP="00711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Dotyczy postę</w:t>
      </w:r>
      <w:r w:rsidR="00711D68">
        <w:rPr>
          <w:b/>
          <w:sz w:val="28"/>
          <w:szCs w:val="28"/>
        </w:rPr>
        <w:t>powania o udzielenie zamówienia publicznego prowadzonego w trybie konkursu ofert  na dostawę samochodu osobowego dla potrzeb Powiatowego Cent</w:t>
      </w:r>
      <w:r w:rsidR="0004346D">
        <w:rPr>
          <w:b/>
          <w:sz w:val="28"/>
          <w:szCs w:val="28"/>
        </w:rPr>
        <w:t>rum Usług Medycznych w Kielcach</w:t>
      </w:r>
    </w:p>
    <w:p w:rsidR="00711D68" w:rsidRDefault="00711D68" w:rsidP="00711D68">
      <w:pPr>
        <w:jc w:val="both"/>
        <w:rPr>
          <w:sz w:val="28"/>
          <w:szCs w:val="28"/>
        </w:rPr>
      </w:pPr>
    </w:p>
    <w:p w:rsidR="00711D68" w:rsidRDefault="0004346D" w:rsidP="00711D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711D68">
        <w:rPr>
          <w:sz w:val="28"/>
          <w:szCs w:val="28"/>
        </w:rPr>
        <w:t xml:space="preserve">dpowiedzi na nadesłane zapytania dotyczące </w:t>
      </w:r>
      <w:r>
        <w:rPr>
          <w:sz w:val="28"/>
          <w:szCs w:val="28"/>
        </w:rPr>
        <w:t xml:space="preserve">treści SIWZ do </w:t>
      </w:r>
      <w:r w:rsidR="00711D68">
        <w:rPr>
          <w:sz w:val="28"/>
          <w:szCs w:val="28"/>
        </w:rPr>
        <w:t>przedmioto</w:t>
      </w:r>
      <w:r w:rsidR="006C2FE2">
        <w:rPr>
          <w:sz w:val="28"/>
          <w:szCs w:val="28"/>
        </w:rPr>
        <w:t>wego postę</w:t>
      </w:r>
      <w:r>
        <w:rPr>
          <w:sz w:val="28"/>
          <w:szCs w:val="28"/>
        </w:rPr>
        <w:t xml:space="preserve">powania </w:t>
      </w:r>
      <w:r w:rsidR="00711D68">
        <w:rPr>
          <w:sz w:val="28"/>
          <w:szCs w:val="28"/>
        </w:rPr>
        <w:t>:</w:t>
      </w:r>
    </w:p>
    <w:p w:rsidR="00C1505C" w:rsidRPr="00C1505C" w:rsidRDefault="0084192B" w:rsidP="00C150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92B"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</w:t>
      </w:r>
      <w:r w:rsidR="00C1505C" w:rsidRPr="00C1505C">
        <w:rPr>
          <w:sz w:val="28"/>
          <w:szCs w:val="28"/>
        </w:rPr>
        <w:t xml:space="preserve">Czy szyby przyciemnione oznaczają fabryczne rozwiązanie w postaci szyb </w:t>
      </w:r>
      <w:proofErr w:type="spellStart"/>
      <w:r w:rsidR="00C1505C" w:rsidRPr="00C1505C">
        <w:rPr>
          <w:sz w:val="28"/>
          <w:szCs w:val="28"/>
        </w:rPr>
        <w:t>atermicznych</w:t>
      </w:r>
      <w:proofErr w:type="spellEnd"/>
      <w:r w:rsidR="00C1505C" w:rsidRPr="00C1505C">
        <w:rPr>
          <w:sz w:val="28"/>
          <w:szCs w:val="28"/>
        </w:rPr>
        <w:t>, czy musi to być typowe przyciemnienie tylnych szyb np. folią ściemniającą?</w:t>
      </w:r>
    </w:p>
    <w:p w:rsidR="00C1505C" w:rsidRDefault="00C1505C" w:rsidP="00C1505C">
      <w:pPr>
        <w:pStyle w:val="Akapitzlist"/>
        <w:rPr>
          <w:b/>
          <w:sz w:val="28"/>
          <w:szCs w:val="28"/>
        </w:rPr>
      </w:pPr>
      <w:r w:rsidRPr="00C1505C">
        <w:rPr>
          <w:b/>
          <w:sz w:val="28"/>
          <w:szCs w:val="28"/>
        </w:rPr>
        <w:t xml:space="preserve">Odpowiedź: </w:t>
      </w:r>
      <w:r w:rsidR="0084192B">
        <w:rPr>
          <w:b/>
          <w:sz w:val="28"/>
          <w:szCs w:val="28"/>
        </w:rPr>
        <w:t xml:space="preserve">Nie, </w:t>
      </w:r>
      <w:r w:rsidRPr="00C1505C">
        <w:rPr>
          <w:b/>
          <w:sz w:val="28"/>
          <w:szCs w:val="28"/>
        </w:rPr>
        <w:t xml:space="preserve">Zamawiający wyraża zgodę na fabryczne szyby </w:t>
      </w:r>
      <w:proofErr w:type="spellStart"/>
      <w:r w:rsidRPr="00C1505C">
        <w:rPr>
          <w:b/>
          <w:sz w:val="28"/>
          <w:szCs w:val="28"/>
        </w:rPr>
        <w:t>atermiczne</w:t>
      </w:r>
      <w:proofErr w:type="spellEnd"/>
      <w:r w:rsidRPr="00C1505C">
        <w:rPr>
          <w:b/>
          <w:sz w:val="28"/>
          <w:szCs w:val="28"/>
        </w:rPr>
        <w:t xml:space="preserve">. </w:t>
      </w:r>
    </w:p>
    <w:p w:rsidR="00C1505C" w:rsidRPr="00C1505C" w:rsidRDefault="00C1505C" w:rsidP="00C1505C">
      <w:pPr>
        <w:pStyle w:val="Akapitzlist"/>
        <w:rPr>
          <w:b/>
          <w:sz w:val="28"/>
          <w:szCs w:val="28"/>
        </w:rPr>
      </w:pPr>
    </w:p>
    <w:p w:rsidR="00C1505C" w:rsidRPr="00C1505C" w:rsidRDefault="0084192B" w:rsidP="00C150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92B"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</w:t>
      </w:r>
      <w:r w:rsidR="00C1505C" w:rsidRPr="00C1505C">
        <w:rPr>
          <w:sz w:val="28"/>
          <w:szCs w:val="28"/>
        </w:rPr>
        <w:t xml:space="preserve">Autoalarm fabryczny: podstawowym zabezpieczeniem antykradzieżowym w nowych samochodach jest </w:t>
      </w:r>
      <w:proofErr w:type="spellStart"/>
      <w:r w:rsidR="00C1505C" w:rsidRPr="00C1505C">
        <w:rPr>
          <w:sz w:val="28"/>
          <w:szCs w:val="28"/>
        </w:rPr>
        <w:t>immobilizer</w:t>
      </w:r>
      <w:proofErr w:type="spellEnd"/>
      <w:r w:rsidR="00C1505C" w:rsidRPr="00C1505C">
        <w:rPr>
          <w:sz w:val="28"/>
          <w:szCs w:val="28"/>
        </w:rPr>
        <w:t>. Czy samochód musi być dodatkowo wyposażony w autoalarm dźwiękowy?</w:t>
      </w:r>
    </w:p>
    <w:p w:rsidR="00C1505C" w:rsidRDefault="00C1505C" w:rsidP="00C1505C">
      <w:pPr>
        <w:pStyle w:val="Akapitzlist"/>
        <w:rPr>
          <w:b/>
          <w:sz w:val="28"/>
          <w:szCs w:val="28"/>
        </w:rPr>
      </w:pPr>
      <w:r w:rsidRPr="00C1505C">
        <w:rPr>
          <w:b/>
          <w:sz w:val="28"/>
          <w:szCs w:val="28"/>
        </w:rPr>
        <w:t xml:space="preserve">Odpowiedź: </w:t>
      </w:r>
      <w:r w:rsidR="0084192B">
        <w:rPr>
          <w:b/>
          <w:sz w:val="28"/>
          <w:szCs w:val="28"/>
        </w:rPr>
        <w:t xml:space="preserve">Nie, </w:t>
      </w:r>
      <w:r w:rsidRPr="00C1505C">
        <w:rPr>
          <w:b/>
          <w:sz w:val="28"/>
          <w:szCs w:val="28"/>
        </w:rPr>
        <w:t xml:space="preserve">Zamawiający wyraża zgodę na fabryczny </w:t>
      </w:r>
      <w:proofErr w:type="spellStart"/>
      <w:r w:rsidRPr="00C1505C">
        <w:rPr>
          <w:b/>
          <w:sz w:val="28"/>
          <w:szCs w:val="28"/>
        </w:rPr>
        <w:t>immobilizer</w:t>
      </w:r>
      <w:proofErr w:type="spellEnd"/>
      <w:r w:rsidRPr="00C1505C">
        <w:rPr>
          <w:b/>
          <w:sz w:val="28"/>
          <w:szCs w:val="28"/>
        </w:rPr>
        <w:t>.</w:t>
      </w:r>
    </w:p>
    <w:p w:rsidR="00C1505C" w:rsidRPr="00C1505C" w:rsidRDefault="00C1505C" w:rsidP="00C1505C">
      <w:pPr>
        <w:pStyle w:val="Akapitzlist"/>
        <w:rPr>
          <w:b/>
          <w:sz w:val="28"/>
          <w:szCs w:val="28"/>
        </w:rPr>
      </w:pPr>
    </w:p>
    <w:p w:rsidR="00C1505C" w:rsidRPr="00C1505C" w:rsidRDefault="0084192B" w:rsidP="00C150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92B"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</w:t>
      </w:r>
      <w:r w:rsidR="00C1505C" w:rsidRPr="00C1505C">
        <w:rPr>
          <w:sz w:val="28"/>
          <w:szCs w:val="28"/>
        </w:rPr>
        <w:t>Radioodtwarzacz CD: większość nowych samochodów z fabrycznymi radioodtwarzaczami nie posiada już wejścia na płyty CD. W zamian za to oferują możliwość słuchania muzyki z wejścia USB lub AUX.</w:t>
      </w:r>
    </w:p>
    <w:p w:rsidR="00C1505C" w:rsidRDefault="00C1505C" w:rsidP="00C1505C">
      <w:pPr>
        <w:pStyle w:val="Akapitzlist"/>
        <w:rPr>
          <w:b/>
          <w:sz w:val="28"/>
          <w:szCs w:val="28"/>
        </w:rPr>
      </w:pPr>
      <w:r w:rsidRPr="00C1505C">
        <w:rPr>
          <w:b/>
          <w:sz w:val="28"/>
          <w:szCs w:val="28"/>
        </w:rPr>
        <w:t xml:space="preserve">Odpowiedź: </w:t>
      </w:r>
      <w:r w:rsidR="0084192B">
        <w:rPr>
          <w:b/>
          <w:sz w:val="28"/>
          <w:szCs w:val="28"/>
        </w:rPr>
        <w:t xml:space="preserve">Tak, </w:t>
      </w:r>
      <w:r w:rsidRPr="00C1505C">
        <w:rPr>
          <w:b/>
          <w:sz w:val="28"/>
          <w:szCs w:val="28"/>
        </w:rPr>
        <w:t>Zamawiający wyraża zgodę na radioodtwarzacz z wejściem USB lub AUX.</w:t>
      </w:r>
    </w:p>
    <w:p w:rsidR="00C1505C" w:rsidRPr="00C1505C" w:rsidRDefault="00C1505C" w:rsidP="00C1505C">
      <w:pPr>
        <w:pStyle w:val="Akapitzlist"/>
        <w:rPr>
          <w:b/>
          <w:sz w:val="28"/>
          <w:szCs w:val="28"/>
        </w:rPr>
      </w:pPr>
    </w:p>
    <w:p w:rsidR="00C1505C" w:rsidRPr="00C1505C" w:rsidRDefault="0084192B" w:rsidP="00C150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92B"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</w:t>
      </w:r>
      <w:r w:rsidR="00C1505C" w:rsidRPr="00C1505C">
        <w:rPr>
          <w:sz w:val="28"/>
          <w:szCs w:val="28"/>
        </w:rPr>
        <w:t>Ze względu na fabryczną instalację LPG, nie ma możliwości zamówienia koła zapasowego (butla LPG znajduje się we wnęce na koło). Auto jest wyposażone w zestaw naprawczy do opon. Czy samochód ma mieć koło zapasowe luzem w przestrzeni bagażowej?</w:t>
      </w:r>
    </w:p>
    <w:p w:rsidR="00C1505C" w:rsidRPr="00C1505C" w:rsidRDefault="00C1505C" w:rsidP="00C1505C">
      <w:pPr>
        <w:pStyle w:val="Akapitzlist"/>
        <w:rPr>
          <w:b/>
          <w:sz w:val="28"/>
          <w:szCs w:val="28"/>
        </w:rPr>
      </w:pPr>
      <w:r w:rsidRPr="00C1505C">
        <w:rPr>
          <w:b/>
          <w:sz w:val="28"/>
          <w:szCs w:val="28"/>
        </w:rPr>
        <w:t xml:space="preserve">Odpowiedź: </w:t>
      </w:r>
      <w:r w:rsidR="0084192B">
        <w:rPr>
          <w:b/>
          <w:sz w:val="28"/>
          <w:szCs w:val="28"/>
        </w:rPr>
        <w:t>Tak, Z</w:t>
      </w:r>
      <w:bookmarkStart w:id="0" w:name="_GoBack"/>
      <w:bookmarkEnd w:id="0"/>
      <w:r w:rsidRPr="00C1505C">
        <w:rPr>
          <w:b/>
          <w:sz w:val="28"/>
          <w:szCs w:val="28"/>
        </w:rPr>
        <w:t>amawiający wymaga koła zapasowego luzem – może być w wersji jako tzw. „dojazdówka”.</w:t>
      </w:r>
    </w:p>
    <w:p w:rsidR="00711D68" w:rsidRDefault="00711D68" w:rsidP="00711D68">
      <w:pPr>
        <w:spacing w:line="360" w:lineRule="auto"/>
        <w:jc w:val="both"/>
        <w:rPr>
          <w:sz w:val="28"/>
          <w:szCs w:val="28"/>
        </w:rPr>
      </w:pPr>
    </w:p>
    <w:p w:rsidR="00A126DC" w:rsidRDefault="00A126DC"/>
    <w:sectPr w:rsidR="00A1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0CF"/>
    <w:multiLevelType w:val="hybridMultilevel"/>
    <w:tmpl w:val="5F54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8"/>
    <w:rsid w:val="0004346D"/>
    <w:rsid w:val="006C2FE2"/>
    <w:rsid w:val="00711D68"/>
    <w:rsid w:val="0084192B"/>
    <w:rsid w:val="00A126DC"/>
    <w:rsid w:val="00C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1154-F28F-420E-A04B-2382461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D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05C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5</cp:revision>
  <cp:lastPrinted>2018-10-29T07:10:00Z</cp:lastPrinted>
  <dcterms:created xsi:type="dcterms:W3CDTF">2018-10-29T06:01:00Z</dcterms:created>
  <dcterms:modified xsi:type="dcterms:W3CDTF">2018-10-29T07:11:00Z</dcterms:modified>
</cp:coreProperties>
</file>